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D0812">
        <w:rPr>
          <w:rFonts w:ascii="Calibri" w:hAnsi="Calibri" w:cs="Arial"/>
          <w:b/>
          <w:bCs/>
          <w:iCs/>
          <w:color w:val="7F7F7F" w:themeColor="text1" w:themeTint="80"/>
          <w:sz w:val="26"/>
          <w:szCs w:val="26"/>
        </w:rPr>
        <w:t>14 catorce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D0812">
        <w:rPr>
          <w:rFonts w:ascii="Calibri" w:hAnsi="Calibri" w:cs="Arial"/>
          <w:b/>
          <w:color w:val="7F7F7F" w:themeColor="text1" w:themeTint="80"/>
          <w:sz w:val="26"/>
          <w:szCs w:val="26"/>
        </w:rPr>
        <w:t>736/2015-JN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4D533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FB1683">
        <w:rPr>
          <w:rFonts w:ascii="Calibri" w:hAnsi="Calibri" w:cs="Arial"/>
          <w:color w:val="7F7F7F" w:themeColor="text1" w:themeTint="80"/>
          <w:sz w:val="26"/>
          <w:szCs w:val="26"/>
        </w:rPr>
        <w:t>.</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F6394">
        <w:rPr>
          <w:rFonts w:ascii="Calibri" w:hAnsi="Calibri" w:cs="Arial"/>
          <w:color w:val="7F7F7F" w:themeColor="text1" w:themeTint="80"/>
          <w:sz w:val="26"/>
          <w:szCs w:val="26"/>
        </w:rPr>
        <w:t>8 ocho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757EA3">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6E4D36" w:rsidRDefault="004B3DFC" w:rsidP="006E4D36">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6F6394">
        <w:rPr>
          <w:rFonts w:ascii="Calibri" w:hAnsi="Calibri" w:cs="Calibri"/>
          <w:color w:val="7F7F7F" w:themeColor="text1" w:themeTint="80"/>
          <w:sz w:val="26"/>
          <w:szCs w:val="26"/>
        </w:rPr>
        <w:t>8 ocho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1E6959">
        <w:rPr>
          <w:rFonts w:ascii="Calibri" w:hAnsi="Calibri"/>
          <w:color w:val="7F7F7F" w:themeColor="text1" w:themeTint="80"/>
          <w:sz w:val="26"/>
          <w:szCs w:val="26"/>
        </w:rPr>
        <w:t>0484</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6E4D36" w:rsidRDefault="006E4D36" w:rsidP="006E4D3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736/2015-JN</w:t>
      </w:r>
    </w:p>
    <w:p w:rsidR="006E4D36" w:rsidRDefault="006E4D36" w:rsidP="006E4D36">
      <w:pPr>
        <w:ind w:firstLine="708"/>
        <w:jc w:val="both"/>
        <w:rPr>
          <w:rFonts w:ascii="Calibri" w:hAnsi="Calibri"/>
          <w:color w:val="7F7F7F" w:themeColor="text1" w:themeTint="80"/>
          <w:sz w:val="26"/>
          <w:szCs w:val="26"/>
        </w:rPr>
      </w:pPr>
    </w:p>
    <w:p w:rsidR="004B3DFC" w:rsidRPr="006E4D36" w:rsidRDefault="004B3DFC" w:rsidP="006E4D36">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6E4D36">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r w:rsidR="006E4D36">
        <w:rPr>
          <w:rFonts w:ascii="Calibri" w:hAnsi="Calibri"/>
          <w:color w:val="7F7F7F" w:themeColor="text1" w:themeTint="80"/>
          <w:sz w:val="26"/>
          <w:szCs w:val="26"/>
        </w:rPr>
        <w:t>.</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w:t>
      </w:r>
      <w:r w:rsidRPr="00BF5CA7">
        <w:rPr>
          <w:rFonts w:ascii="Calibri" w:hAnsi="Calibri"/>
          <w:bCs/>
          <w:iCs/>
          <w:color w:val="7F7F7F" w:themeColor="text1" w:themeTint="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6E4D36">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CD4D80">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grosso modo, que no se afecta el interés jurídico del impetrante, toda vez que no demuestra ser titular de un derecho subjetivo y que no le asiste ningún derecho que haya sido vulnerado . . . . . . . . . . . . . . . . . . . . . . . . . . . . . . . . . . </w:t>
      </w:r>
      <w:r w:rsidR="00CD4D80">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1E6959">
        <w:rPr>
          <w:rFonts w:ascii="Calibri" w:hAnsi="Calibri"/>
          <w:bCs/>
          <w:iCs/>
          <w:color w:val="7F7F7F" w:themeColor="text1" w:themeTint="80"/>
          <w:sz w:val="26"/>
          <w:szCs w:val="26"/>
        </w:rPr>
        <w:t>0484</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mismo en el que, de acuerdo a la resolución (presentada por el Director demandado y palpable a foja 2</w:t>
      </w:r>
      <w:r w:rsidR="006F6394">
        <w:rPr>
          <w:rFonts w:ascii="Calibri" w:hAnsi="Calibri"/>
          <w:bCs/>
          <w:iCs/>
          <w:color w:val="7F7F7F" w:themeColor="text1" w:themeTint="80"/>
          <w:sz w:val="26"/>
          <w:szCs w:val="26"/>
        </w:rPr>
        <w:t>7</w:t>
      </w:r>
      <w:r w:rsidR="006F6394" w:rsidRPr="006F6394">
        <w:rPr>
          <w:rFonts w:ascii="Calibri" w:hAnsi="Calibri"/>
          <w:bCs/>
          <w:iCs/>
          <w:color w:val="7F7F7F" w:themeColor="text1" w:themeTint="80"/>
          <w:sz w:val="26"/>
          <w:szCs w:val="26"/>
        </w:rPr>
        <w:t xml:space="preserve"> veinti</w:t>
      </w:r>
      <w:r w:rsidR="006F6394">
        <w:rPr>
          <w:rFonts w:ascii="Calibri" w:hAnsi="Calibri"/>
          <w:bCs/>
          <w:iCs/>
          <w:color w:val="7F7F7F" w:themeColor="text1" w:themeTint="80"/>
          <w:sz w:val="26"/>
          <w:szCs w:val="26"/>
        </w:rPr>
        <w:t>siete)</w:t>
      </w:r>
      <w:r w:rsidR="006F6394" w:rsidRPr="006F6394">
        <w:rPr>
          <w:rFonts w:ascii="Calibri" w:hAnsi="Calibri"/>
          <w:bCs/>
          <w:iCs/>
          <w:color w:val="7F7F7F" w:themeColor="text1" w:themeTint="80"/>
          <w:sz w:val="26"/>
          <w:szCs w:val="26"/>
        </w:rPr>
        <w:t xml:space="preserve"> de fecha </w:t>
      </w:r>
      <w:r w:rsidR="002258C5">
        <w:rPr>
          <w:rFonts w:ascii="Calibri" w:hAnsi="Calibri"/>
          <w:bCs/>
          <w:iCs/>
          <w:color w:val="7F7F7F" w:themeColor="text1" w:themeTint="80"/>
          <w:sz w:val="26"/>
          <w:szCs w:val="26"/>
        </w:rPr>
        <w:t xml:space="preserve">13 trece de agosto </w:t>
      </w:r>
      <w:r w:rsidR="006F6394" w:rsidRPr="006F6394">
        <w:rPr>
          <w:rFonts w:ascii="Calibri" w:hAnsi="Calibri"/>
          <w:bCs/>
          <w:iCs/>
          <w:color w:val="7F7F7F" w:themeColor="text1" w:themeTint="80"/>
          <w:sz w:val="26"/>
          <w:szCs w:val="26"/>
        </w:rPr>
        <w:t>del año 2015 dos mil quince, se le impuso una sanción consistente en una multa,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Pr="00781737">
        <w:rPr>
          <w:rFonts w:ascii="Calibri" w:hAnsi="Calibri"/>
          <w:bCs/>
          <w:iCs/>
          <w:color w:val="7F7F7F" w:themeColor="text1" w:themeTint="80"/>
          <w:sz w:val="26"/>
          <w:szCs w:val="26"/>
        </w:rPr>
        <w:t>. . . . . . . . . . . . . . . .</w:t>
      </w:r>
      <w:r w:rsidR="00CD4D80">
        <w:rPr>
          <w:rFonts w:ascii="Calibri" w:hAnsi="Calibri"/>
          <w:bCs/>
          <w:iCs/>
          <w:color w:val="7F7F7F" w:themeColor="text1" w:themeTint="80"/>
          <w:sz w:val="26"/>
          <w:szCs w:val="26"/>
        </w:rPr>
        <w:t xml:space="preserve">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D4D80">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lastRenderedPageBreak/>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6F6394">
        <w:rPr>
          <w:rFonts w:ascii="Calibri" w:hAnsi="Calibri"/>
          <w:color w:val="7F7F7F" w:themeColor="text1" w:themeTint="80"/>
          <w:sz w:val="26"/>
          <w:szCs w:val="26"/>
        </w:rPr>
        <w:t>8 ocho de agosto</w:t>
      </w:r>
      <w:r w:rsidRPr="00BF5CA7">
        <w:rPr>
          <w:rFonts w:ascii="Calibri" w:hAnsi="Calibri"/>
          <w:color w:val="7F7F7F" w:themeColor="text1" w:themeTint="80"/>
          <w:sz w:val="26"/>
          <w:szCs w:val="26"/>
        </w:rPr>
        <w:t xml:space="preserve"> del año 2015 dos mil quince, dentro del expediente </w:t>
      </w:r>
      <w:r w:rsidR="00E51DD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1E6959">
        <w:rPr>
          <w:rFonts w:ascii="Calibri" w:hAnsi="Calibri"/>
          <w:color w:val="7F7F7F" w:themeColor="text1" w:themeTint="80"/>
          <w:sz w:val="26"/>
          <w:szCs w:val="26"/>
        </w:rPr>
        <w:t>0484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4D533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3A55D8">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E51DDB">
        <w:rPr>
          <w:rFonts w:ascii="Calibri" w:hAnsi="Calibri"/>
          <w:color w:val="7F7F7F" w:themeColor="text1" w:themeTint="80"/>
          <w:sz w:val="26"/>
          <w:szCs w:val="26"/>
        </w:rPr>
        <w:t xml:space="preserve"> . .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E51DDB">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E1379E" w:rsidRPr="00BF5CA7" w:rsidRDefault="00E1379E" w:rsidP="004B3DFC">
      <w:pPr>
        <w:pStyle w:val="Textoindependiente"/>
        <w:tabs>
          <w:tab w:val="left" w:pos="3594"/>
        </w:tabs>
        <w:rPr>
          <w:rFonts w:ascii="Calibri" w:hAnsi="Calibri" w:cs="Calibri"/>
          <w:iCs/>
          <w:color w:val="7F7F7F" w:themeColor="text1" w:themeTint="80"/>
          <w:sz w:val="26"/>
          <w:szCs w:val="26"/>
        </w:rPr>
      </w:pPr>
    </w:p>
    <w:p w:rsidR="00E1379E"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E1379E">
        <w:rPr>
          <w:rFonts w:ascii="Calibri" w:hAnsi="Calibri" w:cs="Calibri"/>
          <w:i/>
          <w:color w:val="7F7F7F" w:themeColor="text1" w:themeTint="80"/>
          <w:sz w:val="26"/>
          <w:szCs w:val="26"/>
        </w:rPr>
        <w:t>“</w:t>
      </w:r>
      <w:proofErr w:type="spellStart"/>
      <w:r w:rsidRPr="00E1379E">
        <w:rPr>
          <w:rFonts w:ascii="Calibri" w:hAnsi="Calibri" w:cs="Calibri"/>
          <w: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F6394">
        <w:rPr>
          <w:rFonts w:ascii="Calibri" w:hAnsi="Calibri"/>
          <w:color w:val="7F7F7F" w:themeColor="text1" w:themeTint="80"/>
          <w:sz w:val="26"/>
          <w:szCs w:val="26"/>
        </w:rPr>
        <w:t>8 ocho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1E6959">
        <w:rPr>
          <w:rFonts w:ascii="Calibri" w:hAnsi="Calibri"/>
          <w:color w:val="7F7F7F" w:themeColor="text1" w:themeTint="80"/>
          <w:sz w:val="26"/>
          <w:szCs w:val="26"/>
        </w:rPr>
        <w:t>0484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E1379E" w:rsidRDefault="00E1379E" w:rsidP="004B3DFC">
      <w:pPr>
        <w:ind w:firstLine="708"/>
        <w:jc w:val="both"/>
        <w:rPr>
          <w:rFonts w:ascii="Calibri" w:hAnsi="Calibri"/>
          <w:color w:val="7F7F7F" w:themeColor="text1" w:themeTint="80"/>
          <w:sz w:val="26"/>
          <w:szCs w:val="26"/>
        </w:rPr>
      </w:pPr>
    </w:p>
    <w:p w:rsidR="00E1379E" w:rsidRDefault="00E1379E" w:rsidP="00E1379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736/2015-JN</w:t>
      </w:r>
    </w:p>
    <w:p w:rsidR="00E1379E" w:rsidRDefault="00E1379E" w:rsidP="004B3DFC">
      <w:pPr>
        <w:ind w:firstLine="708"/>
        <w:jc w:val="both"/>
        <w:rPr>
          <w:rFonts w:ascii="Calibri" w:hAnsi="Calibri"/>
          <w:color w:val="7F7F7F" w:themeColor="text1" w:themeTint="80"/>
          <w:sz w:val="26"/>
          <w:szCs w:val="26"/>
        </w:rPr>
      </w:pPr>
    </w:p>
    <w:p w:rsidR="004B3DFC" w:rsidRPr="00BF5CA7" w:rsidRDefault="004B3DFC" w:rsidP="00E1379E">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E1379E">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6A5BF4">
        <w:rPr>
          <w:rFonts w:ascii="Calibri" w:hAnsi="Calibri"/>
          <w:color w:val="7F7F7F" w:themeColor="text1" w:themeTint="80"/>
          <w:sz w:val="26"/>
          <w:szCs w:val="26"/>
        </w:rPr>
        <w:t>.</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EF2F3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w:t>
      </w:r>
      <w:r w:rsidR="00CA2C14" w:rsidRPr="00CA2C14">
        <w:rPr>
          <w:rFonts w:asciiTheme="minorHAnsi" w:hAnsiTheme="minorHAnsi"/>
          <w:color w:val="7F7F7F" w:themeColor="text1" w:themeTint="80"/>
          <w:sz w:val="26"/>
          <w:szCs w:val="26"/>
        </w:rPr>
        <w:lastRenderedPageBreak/>
        <w:t xml:space="preserve">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196030">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B260C5"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w:t>
      </w:r>
    </w:p>
    <w:p w:rsidR="00B260C5" w:rsidRDefault="00B260C5" w:rsidP="00B260C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736/2015-JN</w:t>
      </w:r>
    </w:p>
    <w:p w:rsidR="00B260C5" w:rsidRDefault="00B260C5" w:rsidP="00A8545F">
      <w:pPr>
        <w:pStyle w:val="Default"/>
        <w:ind w:firstLine="708"/>
        <w:jc w:val="both"/>
        <w:rPr>
          <w:rFonts w:ascii="Calibri" w:hAnsi="Calibri" w:cs="Calibri"/>
          <w:bCs/>
          <w:iCs/>
          <w:color w:val="767171" w:themeColor="background2" w:themeShade="80"/>
          <w:sz w:val="26"/>
          <w:szCs w:val="26"/>
        </w:rPr>
      </w:pPr>
    </w:p>
    <w:p w:rsidR="00343E70" w:rsidRPr="00A8545F" w:rsidRDefault="00706056" w:rsidP="00B260C5">
      <w:pPr>
        <w:pStyle w:val="Default"/>
        <w:jc w:val="both"/>
        <w:rPr>
          <w:rFonts w:asciiTheme="minorHAnsi" w:hAnsiTheme="minorHAnsi"/>
          <w:color w:val="FF0000"/>
          <w:sz w:val="26"/>
          <w:szCs w:val="26"/>
        </w:rPr>
      </w:pPr>
      <w:proofErr w:type="gramStart"/>
      <w:r w:rsidRPr="00833B37">
        <w:rPr>
          <w:rFonts w:ascii="Calibri" w:hAnsi="Calibri" w:cs="Calibri"/>
          <w:bCs/>
          <w:iCs/>
          <w:color w:val="767171" w:themeColor="background2" w:themeShade="80"/>
          <w:sz w:val="26"/>
          <w:szCs w:val="26"/>
        </w:rPr>
        <w:t>salvo</w:t>
      </w:r>
      <w:proofErr w:type="gramEnd"/>
      <w:r w:rsidRPr="00833B37">
        <w:rPr>
          <w:rFonts w:ascii="Calibri" w:hAnsi="Calibri" w:cs="Calibri"/>
          <w:bCs/>
          <w:iCs/>
          <w:color w:val="767171" w:themeColor="background2" w:themeShade="80"/>
          <w:sz w:val="26"/>
          <w:szCs w:val="26"/>
        </w:rPr>
        <w:t xml:space="preserve">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w:t>
      </w:r>
      <w:r w:rsidRPr="00521436">
        <w:rPr>
          <w:rFonts w:ascii="Calibri" w:hAnsi="Calibri" w:cs="Calibri"/>
          <w:bCs/>
          <w:iCs/>
          <w:color w:val="7F7F7F" w:themeColor="text1" w:themeTint="80"/>
          <w:sz w:val="26"/>
          <w:szCs w:val="26"/>
        </w:rPr>
        <w:lastRenderedPageBreak/>
        <w:t>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B260C5">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B260C5">
        <w:rPr>
          <w:rFonts w:ascii="Calibri" w:hAnsi="Calibri" w:cs="Calibri"/>
          <w:b w:val="0"/>
          <w:bCs w:val="0"/>
          <w:iCs/>
          <w:color w:val="7F7F7F" w:themeColor="text1" w:themeTint="80"/>
          <w:sz w:val="26"/>
          <w:szCs w:val="26"/>
          <w:lang w:val="es-MX"/>
        </w:rPr>
        <w:t>.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r w:rsidR="00B260C5">
        <w:rPr>
          <w:rFonts w:asciiTheme="minorHAnsi" w:hAnsiTheme="minorHAnsi" w:cs="Arial"/>
          <w:color w:val="767171" w:themeColor="background2" w:themeShade="80"/>
          <w:sz w:val="26"/>
          <w:szCs w:val="26"/>
          <w:lang w:val="es-MX" w:eastAsia="en-US"/>
        </w:rPr>
        <w:t>.</w:t>
      </w:r>
    </w:p>
    <w:p w:rsidR="00B260C5" w:rsidRDefault="00B260C5"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9661F2" w:rsidRDefault="00B260C5"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w:t>
      </w:r>
      <w:r w:rsidR="009A23DB">
        <w:rPr>
          <w:rFonts w:asciiTheme="minorHAnsi" w:hAnsiTheme="minorHAnsi" w:cs="Arial"/>
          <w:b w:val="0"/>
          <w:color w:val="767171" w:themeColor="background2" w:themeShade="80"/>
          <w:sz w:val="26"/>
          <w:szCs w:val="26"/>
          <w:lang w:val="es-MX"/>
        </w:rPr>
        <w:lastRenderedPageBreak/>
        <w:t>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F6394">
        <w:rPr>
          <w:rFonts w:ascii="Calibri" w:hAnsi="Calibri"/>
          <w:b/>
          <w:color w:val="7F7F7F" w:themeColor="text1" w:themeTint="80"/>
          <w:sz w:val="26"/>
          <w:szCs w:val="26"/>
        </w:rPr>
        <w:t xml:space="preserve">8 </w:t>
      </w:r>
      <w:r w:rsidR="006F6394" w:rsidRPr="003D4E45">
        <w:rPr>
          <w:rFonts w:ascii="Calibri" w:hAnsi="Calibri"/>
          <w:color w:val="7F7F7F" w:themeColor="text1" w:themeTint="80"/>
          <w:sz w:val="26"/>
          <w:szCs w:val="26"/>
        </w:rPr>
        <w:t>ocho de</w:t>
      </w:r>
      <w:r w:rsidR="006F6394">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E6959">
        <w:rPr>
          <w:rFonts w:ascii="Calibri" w:hAnsi="Calibri"/>
          <w:b/>
          <w:color w:val="7F7F7F" w:themeColor="text1" w:themeTint="80"/>
          <w:sz w:val="26"/>
          <w:szCs w:val="26"/>
        </w:rPr>
        <w:t>0484</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y cualquier otro posterior, como lo sería la </w:t>
      </w:r>
      <w:r w:rsidR="009750F6" w:rsidRPr="009750F6">
        <w:rPr>
          <w:rFonts w:ascii="Calibri" w:hAnsi="Calibri"/>
          <w:b/>
          <w:bCs/>
          <w:color w:val="7F7F7F" w:themeColor="text1" w:themeTint="80"/>
          <w:sz w:val="26"/>
          <w:szCs w:val="26"/>
        </w:rPr>
        <w:t>resolució</w:t>
      </w:r>
      <w:r w:rsidR="009750F6" w:rsidRPr="00E41CB1">
        <w:rPr>
          <w:rFonts w:ascii="Calibri" w:hAnsi="Calibri"/>
          <w:bCs/>
          <w:color w:val="7F7F7F" w:themeColor="text1" w:themeTint="80"/>
          <w:sz w:val="26"/>
          <w:szCs w:val="26"/>
        </w:rPr>
        <w:t xml:space="preserve">n de fecha </w:t>
      </w:r>
      <w:r w:rsidR="009750F6" w:rsidRPr="009750F6">
        <w:rPr>
          <w:rFonts w:ascii="Calibri" w:hAnsi="Calibri"/>
          <w:b/>
          <w:bCs/>
          <w:color w:val="7F7F7F" w:themeColor="text1" w:themeTint="80"/>
          <w:sz w:val="26"/>
          <w:szCs w:val="26"/>
        </w:rPr>
        <w:t>13</w:t>
      </w:r>
      <w:r w:rsidR="009750F6">
        <w:rPr>
          <w:rFonts w:ascii="Calibri" w:hAnsi="Calibri"/>
          <w:bCs/>
          <w:color w:val="7F7F7F" w:themeColor="text1" w:themeTint="80"/>
          <w:sz w:val="26"/>
          <w:szCs w:val="26"/>
        </w:rPr>
        <w:t xml:space="preserve"> trece de </w:t>
      </w:r>
      <w:r w:rsidR="009750F6" w:rsidRPr="009750F6">
        <w:rPr>
          <w:rFonts w:ascii="Calibri" w:hAnsi="Calibri"/>
          <w:b/>
          <w:bCs/>
          <w:color w:val="7F7F7F" w:themeColor="text1" w:themeTint="80"/>
          <w:sz w:val="26"/>
          <w:szCs w:val="26"/>
        </w:rPr>
        <w:t>agosto</w:t>
      </w:r>
      <w:r w:rsidR="009750F6" w:rsidRPr="00E41CB1">
        <w:rPr>
          <w:rFonts w:ascii="Calibri" w:hAnsi="Calibri"/>
          <w:bCs/>
          <w:color w:val="7F7F7F" w:themeColor="text1" w:themeTint="80"/>
          <w:sz w:val="26"/>
          <w:szCs w:val="26"/>
        </w:rPr>
        <w:t xml:space="preserve"> del mismo año </w:t>
      </w:r>
      <w:r w:rsidR="009750F6" w:rsidRPr="009750F6">
        <w:rPr>
          <w:rFonts w:ascii="Calibri" w:hAnsi="Calibri"/>
          <w:b/>
          <w:bCs/>
          <w:color w:val="7F7F7F" w:themeColor="text1" w:themeTint="80"/>
          <w:sz w:val="26"/>
          <w:szCs w:val="26"/>
        </w:rPr>
        <w:t>2015</w:t>
      </w:r>
      <w:r w:rsidR="009750F6"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260C5">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B260C5">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B260C5">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B260C5">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B260C5"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w:t>
      </w:r>
    </w:p>
    <w:p w:rsidR="00B260C5" w:rsidRDefault="00B260C5" w:rsidP="00B260C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736/2015-JN</w:t>
      </w:r>
    </w:p>
    <w:p w:rsidR="00B260C5" w:rsidRDefault="00B260C5"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B260C5">
        <w:rPr>
          <w:rFonts w:ascii="Calibri" w:hAnsi="Calibri" w:cs="Arial"/>
          <w:color w:val="7F7F7F" w:themeColor="text1" w:themeTint="80"/>
          <w:sz w:val="26"/>
          <w:szCs w:val="26"/>
        </w:rPr>
        <w:t>. . . . . . . . . . . . . . . . . . . . . .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793340">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793340">
        <w:rPr>
          <w:rFonts w:ascii="Calibri" w:hAnsi="Calibri" w:cs="Arial"/>
          <w:color w:val="7F7F7F" w:themeColor="text1" w:themeTint="80"/>
          <w:sz w:val="26"/>
          <w:szCs w:val="26"/>
        </w:rPr>
        <w:t xml:space="preserve">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793340">
      <w:pPr>
        <w:pStyle w:val="Textoindependiente"/>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b/>
        <w:t xml:space="preserve">b).- En cuanto a la excepción de </w:t>
      </w:r>
      <w:r w:rsidRPr="00793340">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el ciudadano </w:t>
      </w:r>
      <w:r w:rsidR="004D5337">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w:t>
      </w:r>
      <w:r w:rsidR="00793340">
        <w:rPr>
          <w:rFonts w:ascii="Calibri" w:hAnsi="Calibri" w:cs="Arial"/>
          <w:color w:val="7F7F7F" w:themeColor="text1" w:themeTint="80"/>
          <w:sz w:val="26"/>
          <w:szCs w:val="26"/>
        </w:rPr>
        <w:t xml:space="preserve"> y los Municipios de Guanajuato;</w:t>
      </w:r>
      <w:r w:rsidRPr="002D241B">
        <w:rPr>
          <w:rFonts w:ascii="Calibri" w:hAnsi="Calibri" w:cs="Arial"/>
          <w:color w:val="7F7F7F" w:themeColor="text1" w:themeTint="80"/>
          <w:sz w:val="26"/>
          <w:szCs w:val="26"/>
        </w:rPr>
        <w:t xml:space="preserve">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w:t>
      </w:r>
      <w:r w:rsidRPr="002D241B">
        <w:rPr>
          <w:rFonts w:ascii="Calibri" w:hAnsi="Calibri" w:cs="Arial"/>
          <w:color w:val="7F7F7F" w:themeColor="text1" w:themeTint="80"/>
          <w:sz w:val="26"/>
          <w:szCs w:val="26"/>
        </w:rPr>
        <w:lastRenderedPageBreak/>
        <w:t>Cuarto de este fallo, aunado a que el actor pretende la nulidad de los actos impugnados, lo que en la e</w:t>
      </w:r>
      <w:r w:rsidR="00793340">
        <w:rPr>
          <w:rFonts w:ascii="Calibri" w:hAnsi="Calibri" w:cs="Arial"/>
          <w:color w:val="7F7F7F" w:themeColor="text1" w:themeTint="80"/>
          <w:sz w:val="26"/>
          <w:szCs w:val="26"/>
        </w:rPr>
        <w:t>specie ya se dio.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793340">
        <w:rPr>
          <w:rFonts w:ascii="Calibri" w:hAnsi="Calibri" w:cs="Arial"/>
          <w:i/>
          <w:color w:val="7F7F7F" w:themeColor="text1" w:themeTint="80"/>
          <w:sz w:val="26"/>
          <w:szCs w:val="26"/>
        </w:rPr>
        <w:t xml:space="preserve">“Non </w:t>
      </w:r>
      <w:proofErr w:type="spellStart"/>
      <w:r w:rsidRPr="00793340">
        <w:rPr>
          <w:rFonts w:ascii="Calibri" w:hAnsi="Calibri" w:cs="Arial"/>
          <w:i/>
          <w:color w:val="7F7F7F" w:themeColor="text1" w:themeTint="80"/>
          <w:sz w:val="26"/>
          <w:szCs w:val="26"/>
        </w:rPr>
        <w:t>Mutati</w:t>
      </w:r>
      <w:proofErr w:type="spellEnd"/>
      <w:r w:rsidRPr="00793340">
        <w:rPr>
          <w:rFonts w:ascii="Calibri" w:hAnsi="Calibri" w:cs="Arial"/>
          <w:i/>
          <w:color w:val="7F7F7F" w:themeColor="text1" w:themeTint="80"/>
          <w:sz w:val="26"/>
          <w:szCs w:val="26"/>
        </w:rPr>
        <w:t xml:space="preserve"> </w:t>
      </w:r>
      <w:proofErr w:type="spellStart"/>
      <w:r w:rsidRPr="00793340">
        <w:rPr>
          <w:rFonts w:ascii="Calibri" w:hAnsi="Calibri" w:cs="Arial"/>
          <w:i/>
          <w:color w:val="7F7F7F" w:themeColor="text1" w:themeTint="80"/>
          <w:sz w:val="26"/>
          <w:szCs w:val="26"/>
        </w:rPr>
        <w:t>Libeli</w:t>
      </w:r>
      <w:proofErr w:type="spellEnd"/>
      <w:r w:rsidRPr="00793340">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793340">
        <w:rPr>
          <w:rFonts w:ascii="Calibri" w:hAnsi="Calibri" w:cs="Arial"/>
          <w:color w:val="7F7F7F" w:themeColor="text1" w:themeTint="80"/>
          <w:sz w:val="26"/>
          <w:szCs w:val="26"/>
        </w:rPr>
        <w:t xml:space="preserve"> .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793340">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793340" w:rsidRPr="00BF5CA7" w:rsidRDefault="00793340"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F6394">
        <w:rPr>
          <w:rFonts w:ascii="Calibri" w:hAnsi="Calibri"/>
          <w:color w:val="7F7F7F" w:themeColor="text1" w:themeTint="80"/>
          <w:sz w:val="26"/>
          <w:szCs w:val="26"/>
        </w:rPr>
        <w:t>8 ocho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793340">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4D533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793340">
        <w:rPr>
          <w:rFonts w:ascii="Calibri" w:hAnsi="Calibri" w:cs="Arial"/>
          <w:color w:val="7F7F7F" w:themeColor="text1" w:themeTint="80"/>
          <w:sz w:val="26"/>
          <w:szCs w:val="26"/>
        </w:rPr>
        <w:t xml:space="preserve">. . . . </w:t>
      </w:r>
    </w:p>
    <w:p w:rsidR="004B3DFC" w:rsidRPr="00BF5CA7" w:rsidRDefault="004B3DFC" w:rsidP="004B3DFC">
      <w:pPr>
        <w:jc w:val="both"/>
        <w:rPr>
          <w:rFonts w:ascii="Calibri" w:hAnsi="Calibri" w:cs="Arial"/>
          <w:b/>
          <w:bCs/>
          <w:color w:val="7F7F7F" w:themeColor="text1" w:themeTint="80"/>
          <w:sz w:val="22"/>
          <w:szCs w:val="22"/>
        </w:rPr>
      </w:pPr>
    </w:p>
    <w:p w:rsidR="00793340" w:rsidRDefault="00793340" w:rsidP="00CD035B">
      <w:pPr>
        <w:ind w:firstLine="708"/>
        <w:jc w:val="both"/>
        <w:rPr>
          <w:rFonts w:ascii="Calibri" w:hAnsi="Calibri" w:cs="Arial"/>
          <w:b/>
          <w:bCs/>
          <w:i/>
          <w:iCs/>
          <w:color w:val="7F7F7F" w:themeColor="text1" w:themeTint="80"/>
          <w:sz w:val="26"/>
          <w:szCs w:val="26"/>
        </w:rPr>
      </w:pPr>
    </w:p>
    <w:p w:rsidR="00793340" w:rsidRDefault="00793340" w:rsidP="0079334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736/2015-JN</w:t>
      </w:r>
    </w:p>
    <w:p w:rsidR="00793340" w:rsidRDefault="00793340" w:rsidP="00CD035B">
      <w:pPr>
        <w:ind w:firstLine="708"/>
        <w:jc w:val="both"/>
        <w:rPr>
          <w:rFonts w:ascii="Calibri" w:hAnsi="Calibri" w:cs="Arial"/>
          <w:b/>
          <w:bCs/>
          <w:i/>
          <w:iCs/>
          <w:color w:val="7F7F7F" w:themeColor="text1" w:themeTint="80"/>
          <w:sz w:val="26"/>
          <w:szCs w:val="26"/>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F6394">
        <w:rPr>
          <w:rFonts w:ascii="Calibri" w:hAnsi="Calibri"/>
          <w:b/>
          <w:color w:val="7F7F7F" w:themeColor="text1" w:themeTint="80"/>
          <w:sz w:val="26"/>
          <w:szCs w:val="26"/>
        </w:rPr>
        <w:t>8 ocho de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E6959">
        <w:rPr>
          <w:rFonts w:ascii="Calibri" w:hAnsi="Calibri"/>
          <w:b/>
          <w:color w:val="7F7F7F" w:themeColor="text1" w:themeTint="80"/>
          <w:sz w:val="26"/>
          <w:szCs w:val="26"/>
        </w:rPr>
        <w:t>0484</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793340">
        <w:rPr>
          <w:rFonts w:ascii="Calibri" w:hAnsi="Calibri"/>
          <w:bCs/>
          <w:color w:val="7F7F7F" w:themeColor="text1" w:themeTint="80"/>
          <w:sz w:val="26"/>
          <w:szCs w:val="26"/>
        </w:rPr>
        <w:t>;</w:t>
      </w:r>
      <w:r w:rsidR="00CD035B">
        <w:rPr>
          <w:rFonts w:ascii="Calibri" w:hAnsi="Calibri"/>
          <w:bCs/>
          <w:color w:val="7F7F7F" w:themeColor="text1" w:themeTint="80"/>
          <w:sz w:val="26"/>
          <w:szCs w:val="26"/>
        </w:rPr>
        <w:t xml:space="preserve"> así como de cualquier otro posterior, como lo </w:t>
      </w:r>
      <w:r w:rsidR="003D4E45">
        <w:rPr>
          <w:rFonts w:ascii="Calibri" w:hAnsi="Calibri"/>
          <w:bCs/>
          <w:color w:val="7F7F7F" w:themeColor="text1" w:themeTint="80"/>
          <w:sz w:val="26"/>
          <w:szCs w:val="26"/>
        </w:rPr>
        <w:t>es</w:t>
      </w:r>
      <w:r w:rsidR="00CD035B">
        <w:rPr>
          <w:rFonts w:ascii="Calibri" w:hAnsi="Calibri"/>
          <w:bCs/>
          <w:color w:val="7F7F7F" w:themeColor="text1" w:themeTint="80"/>
          <w:sz w:val="26"/>
          <w:szCs w:val="26"/>
        </w:rPr>
        <w:t xml:space="preserve"> la </w:t>
      </w:r>
      <w:r w:rsidR="00CD035B" w:rsidRPr="00FC2859">
        <w:rPr>
          <w:rFonts w:ascii="Calibri" w:hAnsi="Calibri"/>
          <w:b/>
          <w:bCs/>
          <w:color w:val="7F7F7F" w:themeColor="text1" w:themeTint="80"/>
          <w:sz w:val="26"/>
          <w:szCs w:val="26"/>
        </w:rPr>
        <w:t xml:space="preserve">resolución </w:t>
      </w:r>
      <w:r w:rsidR="00CD035B">
        <w:rPr>
          <w:rFonts w:ascii="Calibri" w:hAnsi="Calibri"/>
          <w:bCs/>
          <w:color w:val="7F7F7F" w:themeColor="text1" w:themeTint="80"/>
          <w:sz w:val="26"/>
          <w:szCs w:val="26"/>
        </w:rPr>
        <w:t xml:space="preserve">de fecha </w:t>
      </w:r>
      <w:r w:rsidR="00CD035B">
        <w:rPr>
          <w:rFonts w:ascii="Calibri" w:hAnsi="Calibri"/>
          <w:b/>
          <w:bCs/>
          <w:color w:val="7F7F7F" w:themeColor="text1" w:themeTint="80"/>
          <w:sz w:val="26"/>
          <w:szCs w:val="26"/>
        </w:rPr>
        <w:t>13</w:t>
      </w:r>
      <w:r w:rsidR="00CD035B">
        <w:rPr>
          <w:rFonts w:ascii="Calibri" w:hAnsi="Calibri"/>
          <w:bCs/>
          <w:color w:val="7F7F7F" w:themeColor="text1" w:themeTint="80"/>
          <w:sz w:val="26"/>
          <w:szCs w:val="26"/>
        </w:rPr>
        <w:t xml:space="preserve"> trece de </w:t>
      </w:r>
      <w:r w:rsidR="00CD035B">
        <w:rPr>
          <w:rFonts w:ascii="Calibri" w:hAnsi="Calibri"/>
          <w:b/>
          <w:bCs/>
          <w:color w:val="7F7F7F" w:themeColor="text1" w:themeTint="80"/>
          <w:sz w:val="26"/>
          <w:szCs w:val="26"/>
        </w:rPr>
        <w:t>agosto</w:t>
      </w:r>
      <w:r w:rsidR="00CD035B">
        <w:rPr>
          <w:rFonts w:ascii="Calibri" w:hAnsi="Calibri"/>
          <w:bCs/>
          <w:color w:val="7F7F7F" w:themeColor="text1" w:themeTint="80"/>
          <w:sz w:val="26"/>
          <w:szCs w:val="26"/>
        </w:rPr>
        <w:t xml:space="preserve"> del mismo año </w:t>
      </w:r>
      <w:r w:rsidR="00CD035B" w:rsidRPr="00FC2859">
        <w:rPr>
          <w:rFonts w:ascii="Calibri" w:hAnsi="Calibri"/>
          <w:b/>
          <w:bCs/>
          <w:color w:val="7F7F7F" w:themeColor="text1" w:themeTint="80"/>
          <w:sz w:val="26"/>
          <w:szCs w:val="26"/>
        </w:rPr>
        <w:t>2015</w:t>
      </w:r>
      <w:r w:rsidR="00CD035B">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6F6394">
        <w:rPr>
          <w:rFonts w:ascii="Calibri" w:hAnsi="Calibri"/>
          <w:color w:val="7F7F7F" w:themeColor="text1" w:themeTint="80"/>
          <w:sz w:val="26"/>
          <w:szCs w:val="26"/>
        </w:rPr>
        <w:t>8 ocho de agosto</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w:t>
      </w:r>
      <w:bookmarkStart w:id="0" w:name="_GoBack"/>
      <w:r w:rsidR="003A55D8">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793340">
        <w:rPr>
          <w:rFonts w:ascii="Calibri" w:hAnsi="Calibri" w:cs="Calibri"/>
          <w:color w:val="7F7F7F" w:themeColor="text1" w:themeTint="80"/>
          <w:sz w:val="26"/>
          <w:szCs w:val="26"/>
        </w:rPr>
        <w:t>.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793340">
        <w:rPr>
          <w:rFonts w:ascii="Calibri" w:hAnsi="Calibri" w:cs="Calibri"/>
          <w:color w:val="7F7F7F" w:themeColor="text1" w:themeTint="80"/>
          <w:sz w:val="26"/>
          <w:szCs w:val="26"/>
        </w:rPr>
        <w:t xml:space="preserve"> . </w:t>
      </w:r>
    </w:p>
    <w:p w:rsidR="00345365" w:rsidRPr="00793340"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F168BE">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FB" w:rsidRDefault="007317FB">
      <w:r>
        <w:separator/>
      </w:r>
    </w:p>
  </w:endnote>
  <w:endnote w:type="continuationSeparator" w:id="0">
    <w:p w:rsidR="007317FB" w:rsidRDefault="0073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FB" w:rsidRDefault="007317FB">
      <w:r>
        <w:separator/>
      </w:r>
    </w:p>
  </w:footnote>
  <w:footnote w:type="continuationSeparator" w:id="0">
    <w:p w:rsidR="007317FB" w:rsidRDefault="0073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7317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55D8">
      <w:rPr>
        <w:rStyle w:val="Nmerodepgina"/>
        <w:noProof/>
      </w:rPr>
      <w:t>2</w:t>
    </w:r>
    <w:r>
      <w:rPr>
        <w:rStyle w:val="Nmerodepgina"/>
      </w:rPr>
      <w:fldChar w:fldCharType="end"/>
    </w:r>
  </w:p>
  <w:p w:rsidR="00A70119" w:rsidRDefault="007317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613EC"/>
    <w:rsid w:val="00074B0E"/>
    <w:rsid w:val="000909AE"/>
    <w:rsid w:val="000954F8"/>
    <w:rsid w:val="000A476C"/>
    <w:rsid w:val="000A4ED3"/>
    <w:rsid w:val="000B4397"/>
    <w:rsid w:val="000C6B3D"/>
    <w:rsid w:val="000D6D33"/>
    <w:rsid w:val="000E019D"/>
    <w:rsid w:val="000F12ED"/>
    <w:rsid w:val="00114938"/>
    <w:rsid w:val="00134594"/>
    <w:rsid w:val="001356FF"/>
    <w:rsid w:val="00140A1C"/>
    <w:rsid w:val="0018462E"/>
    <w:rsid w:val="00193C54"/>
    <w:rsid w:val="00196030"/>
    <w:rsid w:val="001C1EB4"/>
    <w:rsid w:val="001C2561"/>
    <w:rsid w:val="001C6745"/>
    <w:rsid w:val="001E492B"/>
    <w:rsid w:val="001E6959"/>
    <w:rsid w:val="00202A4D"/>
    <w:rsid w:val="002258C5"/>
    <w:rsid w:val="00231AD0"/>
    <w:rsid w:val="00245DB1"/>
    <w:rsid w:val="002802A8"/>
    <w:rsid w:val="00281593"/>
    <w:rsid w:val="002919BC"/>
    <w:rsid w:val="00295DA4"/>
    <w:rsid w:val="002974BB"/>
    <w:rsid w:val="002D241B"/>
    <w:rsid w:val="00323B18"/>
    <w:rsid w:val="00343E70"/>
    <w:rsid w:val="00345365"/>
    <w:rsid w:val="00355D69"/>
    <w:rsid w:val="00363074"/>
    <w:rsid w:val="0038550B"/>
    <w:rsid w:val="003A55D8"/>
    <w:rsid w:val="003C319B"/>
    <w:rsid w:val="003D0B6B"/>
    <w:rsid w:val="003D4E45"/>
    <w:rsid w:val="003F0CFE"/>
    <w:rsid w:val="0041005A"/>
    <w:rsid w:val="004328C1"/>
    <w:rsid w:val="00436BB1"/>
    <w:rsid w:val="00471843"/>
    <w:rsid w:val="0047616C"/>
    <w:rsid w:val="0047708E"/>
    <w:rsid w:val="0049794B"/>
    <w:rsid w:val="004A41DC"/>
    <w:rsid w:val="004B3DFC"/>
    <w:rsid w:val="004C212B"/>
    <w:rsid w:val="004D5337"/>
    <w:rsid w:val="004E2B17"/>
    <w:rsid w:val="00562A66"/>
    <w:rsid w:val="00562F72"/>
    <w:rsid w:val="00577C15"/>
    <w:rsid w:val="005820E3"/>
    <w:rsid w:val="005A1EAD"/>
    <w:rsid w:val="005B2F0D"/>
    <w:rsid w:val="005C1EF8"/>
    <w:rsid w:val="005D15CD"/>
    <w:rsid w:val="006071F6"/>
    <w:rsid w:val="0064042F"/>
    <w:rsid w:val="00656D08"/>
    <w:rsid w:val="00672113"/>
    <w:rsid w:val="00676CB0"/>
    <w:rsid w:val="00684D24"/>
    <w:rsid w:val="00685ED2"/>
    <w:rsid w:val="006A5BF4"/>
    <w:rsid w:val="006B0FF3"/>
    <w:rsid w:val="006D41F4"/>
    <w:rsid w:val="006E1F7A"/>
    <w:rsid w:val="006E4D36"/>
    <w:rsid w:val="006E5AA9"/>
    <w:rsid w:val="006F3DF8"/>
    <w:rsid w:val="006F6394"/>
    <w:rsid w:val="006F63DA"/>
    <w:rsid w:val="006F74D0"/>
    <w:rsid w:val="0070292F"/>
    <w:rsid w:val="00706056"/>
    <w:rsid w:val="00711C4D"/>
    <w:rsid w:val="007317FB"/>
    <w:rsid w:val="00736742"/>
    <w:rsid w:val="00757EA3"/>
    <w:rsid w:val="00767106"/>
    <w:rsid w:val="00775391"/>
    <w:rsid w:val="00781737"/>
    <w:rsid w:val="00784CB8"/>
    <w:rsid w:val="007926D3"/>
    <w:rsid w:val="00793340"/>
    <w:rsid w:val="007B3DCF"/>
    <w:rsid w:val="007D6748"/>
    <w:rsid w:val="007D67C9"/>
    <w:rsid w:val="0080464C"/>
    <w:rsid w:val="008063DD"/>
    <w:rsid w:val="00832B72"/>
    <w:rsid w:val="00833B37"/>
    <w:rsid w:val="00834317"/>
    <w:rsid w:val="00882A95"/>
    <w:rsid w:val="0088526F"/>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750F6"/>
    <w:rsid w:val="00981D66"/>
    <w:rsid w:val="0098360E"/>
    <w:rsid w:val="00992C9C"/>
    <w:rsid w:val="009964FC"/>
    <w:rsid w:val="009A23DB"/>
    <w:rsid w:val="009A50BE"/>
    <w:rsid w:val="009A69D8"/>
    <w:rsid w:val="009B4FBA"/>
    <w:rsid w:val="009D0812"/>
    <w:rsid w:val="009E10FA"/>
    <w:rsid w:val="009E15DC"/>
    <w:rsid w:val="009E731A"/>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106D7"/>
    <w:rsid w:val="00B260C5"/>
    <w:rsid w:val="00B427DE"/>
    <w:rsid w:val="00B62D66"/>
    <w:rsid w:val="00B65360"/>
    <w:rsid w:val="00B75A23"/>
    <w:rsid w:val="00B75DD6"/>
    <w:rsid w:val="00BB36E8"/>
    <w:rsid w:val="00BC5DA4"/>
    <w:rsid w:val="00BF0BF6"/>
    <w:rsid w:val="00BF6197"/>
    <w:rsid w:val="00C10076"/>
    <w:rsid w:val="00C10164"/>
    <w:rsid w:val="00C22DC8"/>
    <w:rsid w:val="00C464F2"/>
    <w:rsid w:val="00C46636"/>
    <w:rsid w:val="00C72228"/>
    <w:rsid w:val="00C73B77"/>
    <w:rsid w:val="00CA2C14"/>
    <w:rsid w:val="00CA30B5"/>
    <w:rsid w:val="00CD035B"/>
    <w:rsid w:val="00CD4D80"/>
    <w:rsid w:val="00CE396D"/>
    <w:rsid w:val="00CF7B38"/>
    <w:rsid w:val="00D1202C"/>
    <w:rsid w:val="00D14E8F"/>
    <w:rsid w:val="00D30188"/>
    <w:rsid w:val="00D4766E"/>
    <w:rsid w:val="00D61484"/>
    <w:rsid w:val="00D77803"/>
    <w:rsid w:val="00D77B11"/>
    <w:rsid w:val="00DB641E"/>
    <w:rsid w:val="00DE0314"/>
    <w:rsid w:val="00DF3DD6"/>
    <w:rsid w:val="00E0072D"/>
    <w:rsid w:val="00E1379E"/>
    <w:rsid w:val="00E16C1B"/>
    <w:rsid w:val="00E31BEB"/>
    <w:rsid w:val="00E50512"/>
    <w:rsid w:val="00E51DDB"/>
    <w:rsid w:val="00E54AA9"/>
    <w:rsid w:val="00E77635"/>
    <w:rsid w:val="00E83986"/>
    <w:rsid w:val="00E950DE"/>
    <w:rsid w:val="00E959B2"/>
    <w:rsid w:val="00EA1FCE"/>
    <w:rsid w:val="00EA36B8"/>
    <w:rsid w:val="00EA4780"/>
    <w:rsid w:val="00EA47B6"/>
    <w:rsid w:val="00EC7D6A"/>
    <w:rsid w:val="00EE4879"/>
    <w:rsid w:val="00EF2F36"/>
    <w:rsid w:val="00F168BE"/>
    <w:rsid w:val="00F52045"/>
    <w:rsid w:val="00F54858"/>
    <w:rsid w:val="00F95EF2"/>
    <w:rsid w:val="00FA04C4"/>
    <w:rsid w:val="00FA5C47"/>
    <w:rsid w:val="00FA79FD"/>
    <w:rsid w:val="00FB1683"/>
    <w:rsid w:val="00FB227A"/>
    <w:rsid w:val="00FB6D86"/>
    <w:rsid w:val="00FC2718"/>
    <w:rsid w:val="00FC2859"/>
    <w:rsid w:val="00FC6D4E"/>
    <w:rsid w:val="00FD5D57"/>
    <w:rsid w:val="00FE0446"/>
    <w:rsid w:val="00FE367E"/>
    <w:rsid w:val="00FE455E"/>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47817749">
      <w:bodyDiv w:val="1"/>
      <w:marLeft w:val="0"/>
      <w:marRight w:val="0"/>
      <w:marTop w:val="0"/>
      <w:marBottom w:val="0"/>
      <w:divBdr>
        <w:top w:val="none" w:sz="0" w:space="0" w:color="auto"/>
        <w:left w:val="none" w:sz="0" w:space="0" w:color="auto"/>
        <w:bottom w:val="none" w:sz="0" w:space="0" w:color="auto"/>
        <w:right w:val="none" w:sz="0" w:space="0" w:color="auto"/>
      </w:divBdr>
    </w:div>
    <w:div w:id="574584678">
      <w:bodyDiv w:val="1"/>
      <w:marLeft w:val="0"/>
      <w:marRight w:val="0"/>
      <w:marTop w:val="0"/>
      <w:marBottom w:val="0"/>
      <w:divBdr>
        <w:top w:val="none" w:sz="0" w:space="0" w:color="auto"/>
        <w:left w:val="none" w:sz="0" w:space="0" w:color="auto"/>
        <w:bottom w:val="none" w:sz="0" w:space="0" w:color="auto"/>
        <w:right w:val="none" w:sz="0" w:space="0" w:color="auto"/>
      </w:divBdr>
    </w:div>
    <w:div w:id="78520116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20289156">
      <w:bodyDiv w:val="1"/>
      <w:marLeft w:val="0"/>
      <w:marRight w:val="0"/>
      <w:marTop w:val="0"/>
      <w:marBottom w:val="0"/>
      <w:divBdr>
        <w:top w:val="none" w:sz="0" w:space="0" w:color="auto"/>
        <w:left w:val="none" w:sz="0" w:space="0" w:color="auto"/>
        <w:bottom w:val="none" w:sz="0" w:space="0" w:color="auto"/>
        <w:right w:val="none" w:sz="0" w:space="0" w:color="auto"/>
      </w:divBdr>
    </w:div>
    <w:div w:id="19445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4730</Words>
  <Characters>26016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2017-04-28T15:10:00Z</dcterms:created>
  <dcterms:modified xsi:type="dcterms:W3CDTF">2017-04-28T15:10:00Z</dcterms:modified>
</cp:coreProperties>
</file>